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D098" w14:textId="10EB2A92" w:rsidR="007C3731" w:rsidRDefault="00721330" w:rsidP="00385CA2">
      <w:pPr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sz w:val="24"/>
          <w:lang w:eastAsia="cs-CZ"/>
        </w:rPr>
        <w:t>Výrazně h</w:t>
      </w:r>
      <w:r w:rsidR="007C3731">
        <w:rPr>
          <w:rFonts w:ascii="Arial" w:eastAsia="Times New Roman" w:hAnsi="Arial" w:cs="Arial"/>
          <w:b/>
          <w:sz w:val="24"/>
          <w:lang w:eastAsia="cs-CZ"/>
        </w:rPr>
        <w:t>ořká a vítězná</w:t>
      </w:r>
      <w:r w:rsidR="006B2746">
        <w:rPr>
          <w:rFonts w:ascii="Arial" w:eastAsia="Times New Roman" w:hAnsi="Arial" w:cs="Arial"/>
          <w:b/>
          <w:sz w:val="24"/>
          <w:lang w:eastAsia="cs-CZ"/>
        </w:rPr>
        <w:t xml:space="preserve">: </w:t>
      </w:r>
      <w:r w:rsidR="007C3731">
        <w:rPr>
          <w:rFonts w:ascii="Arial" w:eastAsia="Times New Roman" w:hAnsi="Arial" w:cs="Arial"/>
          <w:b/>
          <w:sz w:val="24"/>
          <w:lang w:eastAsia="cs-CZ"/>
        </w:rPr>
        <w:t>Radegast Rázná 10 je světlým výčepním pivem roku</w:t>
      </w:r>
    </w:p>
    <w:p w14:paraId="7BCCCCAD" w14:textId="272F4879" w:rsidR="00385CA2" w:rsidRPr="000476B0" w:rsidRDefault="007A1887" w:rsidP="00385CA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Nošovice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563E06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563E06">
        <w:rPr>
          <w:rFonts w:ascii="Arial" w:eastAsia="Times New Roman" w:hAnsi="Arial" w:cs="Arial"/>
          <w:sz w:val="20"/>
          <w:szCs w:val="20"/>
          <w:lang w:eastAsia="cs-CZ"/>
        </w:rPr>
        <w:t>prosince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202</w:t>
      </w:r>
      <w:r w:rsidR="00137ED5" w:rsidRPr="000476B0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53741D" w:rsidRPr="005374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Mezinárodní porota má jasno a</w:t>
      </w:r>
      <w:r w:rsidR="0053741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741D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563E06" w:rsidRPr="00563E0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ivovar Radegast slaví další významný úspěch. Jeho </w:t>
      </w:r>
      <w:r w:rsidR="0053741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Radegast </w:t>
      </w:r>
      <w:r w:rsidR="00563E06" w:rsidRPr="00563E0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Rázná 10 získala první místo v kategorii </w:t>
      </w:r>
      <w:r w:rsidR="00EB049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lahvové </w:t>
      </w:r>
      <w:r w:rsidR="00563E06" w:rsidRPr="00563E06">
        <w:rPr>
          <w:rFonts w:ascii="Arial" w:eastAsia="Times New Roman" w:hAnsi="Arial" w:cs="Arial"/>
          <w:b/>
          <w:sz w:val="20"/>
          <w:szCs w:val="20"/>
          <w:lang w:eastAsia="cs-CZ"/>
        </w:rPr>
        <w:t>světlé výčepní pivo na soutěži Golden Bohemi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a – Czech Draft Beer Award 2024</w:t>
      </w:r>
      <w:r w:rsidR="00DD4C6A">
        <w:rPr>
          <w:rFonts w:ascii="Arial" w:eastAsia="Times New Roman" w:hAnsi="Arial" w:cs="Arial"/>
          <w:b/>
          <w:sz w:val="20"/>
          <w:szCs w:val="20"/>
          <w:lang w:eastAsia="cs-CZ"/>
        </w:rPr>
        <w:t>. Česká degustační soutěž</w:t>
      </w:r>
      <w:r w:rsidR="0053741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má jako jediná u nás záštitu a podporu největšího evropského svazu konzumentů piva </w:t>
      </w:r>
      <w:r w:rsidR="0053741D" w:rsidRPr="0053741D">
        <w:rPr>
          <w:rFonts w:ascii="Arial" w:eastAsia="Times New Roman" w:hAnsi="Arial" w:cs="Arial"/>
          <w:b/>
          <w:sz w:val="20"/>
          <w:szCs w:val="20"/>
          <w:lang w:eastAsia="cs-CZ"/>
        </w:rPr>
        <w:t>European Beer Consument Union</w:t>
      </w:r>
      <w:r w:rsidR="0053741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(EBCU).</w:t>
      </w:r>
    </w:p>
    <w:p w14:paraId="5D4163A2" w14:textId="1976A4FB" w:rsidR="00563E06" w:rsidRPr="00563E06" w:rsidRDefault="0053741D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Radegast </w:t>
      </w:r>
      <w:r w:rsidRPr="0053741D">
        <w:rPr>
          <w:rFonts w:ascii="Arial" w:eastAsia="Times New Roman" w:hAnsi="Arial" w:cs="Arial"/>
          <w:iCs/>
          <w:sz w:val="20"/>
          <w:szCs w:val="20"/>
          <w:lang w:eastAsia="cs-CZ"/>
        </w:rPr>
        <w:t>Rázná 10 od svého uvedení v roce 2017 získala oblibu díky výrazné hořkosti</w:t>
      </w:r>
      <w:r w:rsidR="00DD4C6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a bohaté chuti</w:t>
      </w:r>
      <w:r w:rsidR="00602516" w:rsidRPr="00602516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="0060251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>„</w:t>
      </w:r>
      <w:r w:rsidR="00D875A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Čeští pivaři </w:t>
      </w:r>
      <w:r w:rsidR="00DD4C6A">
        <w:rPr>
          <w:rFonts w:ascii="Arial" w:eastAsia="Times New Roman" w:hAnsi="Arial" w:cs="Arial"/>
          <w:i/>
          <w:sz w:val="20"/>
          <w:szCs w:val="20"/>
          <w:lang w:eastAsia="cs-CZ"/>
        </w:rPr>
        <w:t>si chtěli dát trochu jinou desítku, než je u výčepních piv běžné, a</w:t>
      </w:r>
      <w:r w:rsidR="0060251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my</w:t>
      </w:r>
      <w:r w:rsidR="00D875A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jsme ji pro ně </w:t>
      </w:r>
      <w:r w:rsidR="00602516">
        <w:rPr>
          <w:rFonts w:ascii="Arial" w:eastAsia="Times New Roman" w:hAnsi="Arial" w:cs="Arial"/>
          <w:i/>
          <w:sz w:val="20"/>
          <w:szCs w:val="20"/>
          <w:lang w:eastAsia="cs-CZ"/>
        </w:rPr>
        <w:t>v Nošovicích uvařili</w:t>
      </w:r>
      <w:r w:rsidR="00D875A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="00B538BB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>O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cenění </w:t>
      </w:r>
      <w:r w:rsidR="0060251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od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mezinárodní poroty</w:t>
      </w:r>
      <w:r w:rsidR="0060251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je pro nás </w:t>
      </w:r>
      <w:r w:rsidR="0060251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dalším 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>potvrzením, že kvalit</w:t>
      </w:r>
      <w:r w:rsidR="00721330">
        <w:rPr>
          <w:rFonts w:ascii="Arial" w:eastAsia="Times New Roman" w:hAnsi="Arial" w:cs="Arial"/>
          <w:i/>
          <w:sz w:val="20"/>
          <w:szCs w:val="20"/>
          <w:lang w:eastAsia="cs-CZ"/>
        </w:rPr>
        <w:t>ní a pitelné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výčepní piv</w:t>
      </w:r>
      <w:r w:rsidR="00721330">
        <w:rPr>
          <w:rFonts w:ascii="Arial" w:eastAsia="Times New Roman" w:hAnsi="Arial" w:cs="Arial"/>
          <w:i/>
          <w:sz w:val="20"/>
          <w:szCs w:val="20"/>
          <w:lang w:eastAsia="cs-CZ"/>
        </w:rPr>
        <w:t>o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má své </w:t>
      </w:r>
      <w:r w:rsidR="00721330">
        <w:rPr>
          <w:rFonts w:ascii="Arial" w:eastAsia="Times New Roman" w:hAnsi="Arial" w:cs="Arial"/>
          <w:i/>
          <w:sz w:val="20"/>
          <w:szCs w:val="20"/>
          <w:lang w:eastAsia="cs-CZ"/>
        </w:rPr>
        <w:t>pevné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místo i na </w:t>
      </w:r>
      <w:r w:rsidR="00721330">
        <w:rPr>
          <w:rFonts w:ascii="Arial" w:eastAsia="Times New Roman" w:hAnsi="Arial" w:cs="Arial"/>
          <w:i/>
          <w:sz w:val="20"/>
          <w:szCs w:val="20"/>
          <w:lang w:eastAsia="cs-CZ"/>
        </w:rPr>
        <w:t>současném</w:t>
      </w:r>
      <w:r w:rsidR="00563E06" w:rsidRPr="007A188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pivním trhu,“</w:t>
      </w:r>
      <w:r w:rsidR="00563E06"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 uv</w:t>
      </w:r>
      <w:r w:rsidR="008F4DEA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E05437">
        <w:rPr>
          <w:rFonts w:ascii="Arial" w:eastAsia="Times New Roman" w:hAnsi="Arial" w:cs="Arial"/>
          <w:sz w:val="20"/>
          <w:szCs w:val="20"/>
          <w:lang w:eastAsia="cs-CZ"/>
        </w:rPr>
        <w:t>dí</w:t>
      </w:r>
      <w:r w:rsidR="00563E06"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3E06" w:rsidRPr="00B538B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Ivo Kaňák, </w:t>
      </w:r>
      <w:r w:rsidR="00721330">
        <w:rPr>
          <w:rFonts w:ascii="Arial" w:eastAsia="Times New Roman" w:hAnsi="Arial" w:cs="Arial"/>
          <w:b/>
          <w:sz w:val="20"/>
          <w:szCs w:val="20"/>
          <w:lang w:eastAsia="cs-CZ"/>
        </w:rPr>
        <w:t>ředitel</w:t>
      </w:r>
      <w:r w:rsidR="00563E06" w:rsidRPr="00B538B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21330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563E06" w:rsidRPr="00B538BB">
        <w:rPr>
          <w:rFonts w:ascii="Arial" w:eastAsia="Times New Roman" w:hAnsi="Arial" w:cs="Arial"/>
          <w:b/>
          <w:sz w:val="20"/>
          <w:szCs w:val="20"/>
          <w:lang w:eastAsia="cs-CZ"/>
        </w:rPr>
        <w:t>ivovaru Radegast</w:t>
      </w:r>
      <w:r w:rsidR="00563E0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D9CE297" w14:textId="77A3E69B" w:rsidR="00563E06" w:rsidRDefault="00602516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Radegast Rázná 10 je uvařena</w:t>
      </w:r>
      <w:r w:rsidR="00563E06"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ze</w:t>
      </w:r>
      <w:r w:rsidR="00563E06"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 tří druhů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tuzemského </w:t>
      </w:r>
      <w:r w:rsidR="00563E06" w:rsidRPr="00563E06">
        <w:rPr>
          <w:rFonts w:ascii="Arial" w:eastAsia="Times New Roman" w:hAnsi="Arial" w:cs="Arial"/>
          <w:sz w:val="20"/>
          <w:szCs w:val="20"/>
          <w:lang w:eastAsia="cs-CZ"/>
        </w:rPr>
        <w:t>chmele Žatecký poloraný červeňák, Sládek a Žatecký pozdní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602516">
        <w:t xml:space="preserve"> 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Díky </w:t>
      </w:r>
      <w:r w:rsidR="00A76CB9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unikátní skladbě a trojitému chmelení </w:t>
      </w:r>
      <w:r>
        <w:rPr>
          <w:rFonts w:ascii="Arial" w:eastAsia="Times New Roman" w:hAnsi="Arial" w:cs="Arial"/>
          <w:sz w:val="20"/>
          <w:szCs w:val="20"/>
          <w:lang w:eastAsia="cs-CZ"/>
        </w:rPr>
        <w:t>má nošovická desítka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 intenzivn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 chmelov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 aroma, výrazn</w:t>
      </w:r>
      <w:r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 hořkost a zároveň pln</w:t>
      </w:r>
      <w:r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602516">
        <w:rPr>
          <w:rFonts w:ascii="Arial" w:eastAsia="Times New Roman" w:hAnsi="Arial" w:cs="Arial"/>
          <w:sz w:val="20"/>
          <w:szCs w:val="20"/>
          <w:lang w:eastAsia="cs-CZ"/>
        </w:rPr>
        <w:t xml:space="preserve"> chu</w:t>
      </w:r>
      <w:r>
        <w:rPr>
          <w:rFonts w:ascii="Arial" w:eastAsia="Times New Roman" w:hAnsi="Arial" w:cs="Arial"/>
          <w:sz w:val="20"/>
          <w:szCs w:val="20"/>
          <w:lang w:eastAsia="cs-CZ"/>
        </w:rPr>
        <w:t>ť.</w:t>
      </w:r>
    </w:p>
    <w:p w14:paraId="5BB1A3A0" w14:textId="6314DEA7" w:rsidR="00563E06" w:rsidRDefault="00563E06" w:rsidP="00563E06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Tento rok je pro Radegast mimořádně úspěšný. Na podzim získala </w:t>
      </w:r>
      <w:r w:rsidR="00D875AC">
        <w:rPr>
          <w:rFonts w:ascii="Arial" w:eastAsia="Times New Roman" w:hAnsi="Arial" w:cs="Arial"/>
          <w:sz w:val="20"/>
          <w:szCs w:val="20"/>
          <w:lang w:eastAsia="cs-CZ"/>
        </w:rPr>
        <w:t xml:space="preserve">Radegast </w:t>
      </w:r>
      <w:r w:rsidRPr="00563E06">
        <w:rPr>
          <w:rFonts w:ascii="Arial" w:eastAsia="Times New Roman" w:hAnsi="Arial" w:cs="Arial"/>
          <w:sz w:val="20"/>
          <w:szCs w:val="20"/>
          <w:lang w:eastAsia="cs-CZ"/>
        </w:rPr>
        <w:t xml:space="preserve">Ryze Hořká 12 ocenění za nejlepší český ležák v soutěži České pivo 2024. </w:t>
      </w:r>
      <w:r w:rsidR="00721330"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D875A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 nošovickém pivovaru</w:t>
      </w:r>
      <w:r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D875A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se od začátku snažíme</w:t>
      </w:r>
      <w:r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vařit piva s</w:t>
      </w:r>
      <w:r w:rsidR="00D875A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 výrazně hořkým </w:t>
      </w:r>
      <w:r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charakterem</w:t>
      </w:r>
      <w:r w:rsidR="00D875A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které jdou naproti </w:t>
      </w:r>
      <w:r w:rsidR="00F6278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vytříbeným chutím českých pivařů </w:t>
      </w:r>
      <w:r w:rsidR="00D875A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</w:t>
      </w:r>
      <w:r w:rsidR="00690A8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</w:t>
      </w:r>
      <w:r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respektem k</w:t>
      </w:r>
      <w:r w:rsidR="00F6278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</w:t>
      </w:r>
      <w:r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tradi</w:t>
      </w:r>
      <w:r w:rsidR="00F6278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ci českého pivovarského řemesla</w:t>
      </w:r>
      <w:r w:rsidR="00721330" w:rsidRPr="00721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,“</w:t>
      </w:r>
      <w:r w:rsidR="00721330">
        <w:rPr>
          <w:rFonts w:ascii="Arial" w:eastAsia="Times New Roman" w:hAnsi="Arial" w:cs="Arial"/>
          <w:sz w:val="20"/>
          <w:szCs w:val="20"/>
          <w:lang w:eastAsia="cs-CZ"/>
        </w:rPr>
        <w:t xml:space="preserve"> doplňuje </w:t>
      </w:r>
      <w:r w:rsidR="00721330" w:rsidRPr="0060251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Ivo Kaňák.</w:t>
      </w:r>
    </w:p>
    <w:p w14:paraId="78BC3F95" w14:textId="3E97DD62" w:rsidR="0063099F" w:rsidRDefault="0053741D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Česká d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 xml:space="preserve">egustační soutěž Golden Bohemia je zařazená mezi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desítku 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>prestižní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 xml:space="preserve"> světov</w:t>
      </w:r>
      <w:r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 xml:space="preserve"> akc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 xml:space="preserve"> pod</w:t>
      </w:r>
      <w:r w:rsidR="00690A8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 xml:space="preserve">záštitou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největší evropského svazu konzumentů piva </w:t>
      </w:r>
      <w:r w:rsidR="0063099F" w:rsidRPr="0063099F">
        <w:rPr>
          <w:rFonts w:ascii="Arial" w:eastAsia="Times New Roman" w:hAnsi="Arial" w:cs="Arial"/>
          <w:sz w:val="20"/>
          <w:szCs w:val="20"/>
          <w:lang w:eastAsia="cs-CZ"/>
        </w:rPr>
        <w:t>EBCU (European Beer Consumers Union). Soutěž je specifická možností přihlásit vzorky v sudové i lahvové podobě, což umožňuje porovnávat produkty pivovarů všech velikostí.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3741D">
        <w:rPr>
          <w:rFonts w:ascii="Arial" w:eastAsia="Times New Roman" w:hAnsi="Arial" w:cs="Arial"/>
          <w:sz w:val="20"/>
          <w:szCs w:val="20"/>
          <w:lang w:eastAsia="cs-CZ"/>
        </w:rPr>
        <w:t xml:space="preserve">Slavnostní vyhlášení </w:t>
      </w:r>
      <w:r w:rsidR="00616627">
        <w:rPr>
          <w:rFonts w:ascii="Arial" w:eastAsia="Times New Roman" w:hAnsi="Arial" w:cs="Arial"/>
          <w:sz w:val="20"/>
          <w:szCs w:val="20"/>
          <w:lang w:eastAsia="cs-CZ"/>
        </w:rPr>
        <w:t xml:space="preserve">7. ročníku </w:t>
      </w:r>
      <w:r w:rsidRPr="0053741D">
        <w:rPr>
          <w:rFonts w:ascii="Arial" w:eastAsia="Times New Roman" w:hAnsi="Arial" w:cs="Arial"/>
          <w:sz w:val="20"/>
          <w:szCs w:val="20"/>
          <w:lang w:eastAsia="cs-CZ"/>
        </w:rPr>
        <w:t>Golden Bohemia – Czech Draft Beer Award 2024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3741D">
        <w:rPr>
          <w:rFonts w:ascii="Arial" w:eastAsia="Times New Roman" w:hAnsi="Arial" w:cs="Arial"/>
          <w:sz w:val="20"/>
          <w:szCs w:val="20"/>
          <w:lang w:eastAsia="cs-CZ"/>
        </w:rPr>
        <w:t>proběhlo v pátek 6. prosince v Klášterním pivovaru Strahov v Praze.</w:t>
      </w:r>
    </w:p>
    <w:p w14:paraId="5BC5F5DE" w14:textId="48DF172E" w:rsidR="0031307C" w:rsidRPr="00CC34E3" w:rsidRDefault="0031307C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592C2F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Pr="004660FC">
          <w:rPr>
            <w:rStyle w:val="Hypertextovodkaz"/>
          </w:rPr>
          <w:t>Zdenek.Kovar@asahibeer.cz</w:t>
        </w:r>
      </w:hyperlink>
    </w:p>
    <w:sectPr w:rsidR="00592C2F" w:rsidRPr="00832D09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7AE3" w14:textId="77777777" w:rsidR="00DF5A99" w:rsidRDefault="00DF5A99" w:rsidP="003C0A8E">
      <w:pPr>
        <w:spacing w:after="0" w:line="240" w:lineRule="auto"/>
      </w:pPr>
      <w:r>
        <w:separator/>
      </w:r>
    </w:p>
  </w:endnote>
  <w:endnote w:type="continuationSeparator" w:id="0">
    <w:p w14:paraId="1CA324B5" w14:textId="77777777" w:rsidR="00DF5A99" w:rsidRDefault="00DF5A99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CDDC" w14:textId="77777777" w:rsidR="00DF5A99" w:rsidRDefault="00DF5A99" w:rsidP="003C0A8E">
      <w:pPr>
        <w:spacing w:after="0" w:line="240" w:lineRule="auto"/>
      </w:pPr>
      <w:r>
        <w:separator/>
      </w:r>
    </w:p>
  </w:footnote>
  <w:footnote w:type="continuationSeparator" w:id="0">
    <w:p w14:paraId="59C74CF4" w14:textId="77777777" w:rsidR="00DF5A99" w:rsidRDefault="00DF5A99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1050">
    <w:abstractNumId w:val="4"/>
  </w:num>
  <w:num w:numId="2" w16cid:durableId="1379427177">
    <w:abstractNumId w:val="3"/>
  </w:num>
  <w:num w:numId="3" w16cid:durableId="1488128074">
    <w:abstractNumId w:val="6"/>
  </w:num>
  <w:num w:numId="4" w16cid:durableId="271520506">
    <w:abstractNumId w:val="5"/>
  </w:num>
  <w:num w:numId="5" w16cid:durableId="1793401113">
    <w:abstractNumId w:val="0"/>
  </w:num>
  <w:num w:numId="6" w16cid:durableId="1329794679">
    <w:abstractNumId w:val="2"/>
  </w:num>
  <w:num w:numId="7" w16cid:durableId="175813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44B4C"/>
    <w:rsid w:val="000476B0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6897"/>
    <w:rsid w:val="000675D1"/>
    <w:rsid w:val="00067A6E"/>
    <w:rsid w:val="00070C15"/>
    <w:rsid w:val="000736B9"/>
    <w:rsid w:val="00073D0A"/>
    <w:rsid w:val="00073D14"/>
    <w:rsid w:val="0007627B"/>
    <w:rsid w:val="00077244"/>
    <w:rsid w:val="0007746C"/>
    <w:rsid w:val="00077A2D"/>
    <w:rsid w:val="00081659"/>
    <w:rsid w:val="00082E89"/>
    <w:rsid w:val="0008541C"/>
    <w:rsid w:val="00092048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211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75E"/>
    <w:rsid w:val="00166755"/>
    <w:rsid w:val="00167390"/>
    <w:rsid w:val="00170B28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E29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2853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5ECC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1DB0"/>
    <w:rsid w:val="004A297A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BA0"/>
    <w:rsid w:val="00507DE0"/>
    <w:rsid w:val="005227F8"/>
    <w:rsid w:val="00526D47"/>
    <w:rsid w:val="00527322"/>
    <w:rsid w:val="00531AB7"/>
    <w:rsid w:val="00533B4F"/>
    <w:rsid w:val="00534E86"/>
    <w:rsid w:val="005350EC"/>
    <w:rsid w:val="0053741D"/>
    <w:rsid w:val="00545989"/>
    <w:rsid w:val="005462A4"/>
    <w:rsid w:val="005500A9"/>
    <w:rsid w:val="00554BCC"/>
    <w:rsid w:val="00555EBA"/>
    <w:rsid w:val="00557489"/>
    <w:rsid w:val="005574F9"/>
    <w:rsid w:val="00560DC8"/>
    <w:rsid w:val="0056213B"/>
    <w:rsid w:val="00562E2C"/>
    <w:rsid w:val="00563912"/>
    <w:rsid w:val="00563E06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2516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627"/>
    <w:rsid w:val="00616E2E"/>
    <w:rsid w:val="006200B6"/>
    <w:rsid w:val="00620BDA"/>
    <w:rsid w:val="00622915"/>
    <w:rsid w:val="00622C58"/>
    <w:rsid w:val="00623D57"/>
    <w:rsid w:val="00625EB7"/>
    <w:rsid w:val="0063099F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52EDB"/>
    <w:rsid w:val="00660AA3"/>
    <w:rsid w:val="00662CE5"/>
    <w:rsid w:val="00664107"/>
    <w:rsid w:val="006658CD"/>
    <w:rsid w:val="00666882"/>
    <w:rsid w:val="00671070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0A8E"/>
    <w:rsid w:val="00696CC3"/>
    <w:rsid w:val="00697642"/>
    <w:rsid w:val="006A07FB"/>
    <w:rsid w:val="006A0901"/>
    <w:rsid w:val="006A0CB6"/>
    <w:rsid w:val="006A26B9"/>
    <w:rsid w:val="006A4987"/>
    <w:rsid w:val="006A6506"/>
    <w:rsid w:val="006B06A1"/>
    <w:rsid w:val="006B0801"/>
    <w:rsid w:val="006B0AA9"/>
    <w:rsid w:val="006B1D48"/>
    <w:rsid w:val="006B2746"/>
    <w:rsid w:val="006B34CE"/>
    <w:rsid w:val="006B500F"/>
    <w:rsid w:val="006B6893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330"/>
    <w:rsid w:val="007219FB"/>
    <w:rsid w:val="007223D9"/>
    <w:rsid w:val="00726100"/>
    <w:rsid w:val="007313FE"/>
    <w:rsid w:val="007318DD"/>
    <w:rsid w:val="00732F4D"/>
    <w:rsid w:val="00733374"/>
    <w:rsid w:val="007348EC"/>
    <w:rsid w:val="0073724F"/>
    <w:rsid w:val="00737970"/>
    <w:rsid w:val="0074213E"/>
    <w:rsid w:val="00745CE1"/>
    <w:rsid w:val="00746088"/>
    <w:rsid w:val="00746F57"/>
    <w:rsid w:val="00747BA1"/>
    <w:rsid w:val="00750256"/>
    <w:rsid w:val="007523A6"/>
    <w:rsid w:val="00753676"/>
    <w:rsid w:val="00763BB5"/>
    <w:rsid w:val="007670F5"/>
    <w:rsid w:val="0076742B"/>
    <w:rsid w:val="007720C3"/>
    <w:rsid w:val="0077229B"/>
    <w:rsid w:val="007727E8"/>
    <w:rsid w:val="00774C4B"/>
    <w:rsid w:val="007760FC"/>
    <w:rsid w:val="00783FA7"/>
    <w:rsid w:val="007841CE"/>
    <w:rsid w:val="007869BF"/>
    <w:rsid w:val="007921AF"/>
    <w:rsid w:val="00794728"/>
    <w:rsid w:val="00794A29"/>
    <w:rsid w:val="00795E71"/>
    <w:rsid w:val="00795FA3"/>
    <w:rsid w:val="007A0C23"/>
    <w:rsid w:val="007A1454"/>
    <w:rsid w:val="007A1887"/>
    <w:rsid w:val="007A4FDE"/>
    <w:rsid w:val="007A65AE"/>
    <w:rsid w:val="007B00CA"/>
    <w:rsid w:val="007B374A"/>
    <w:rsid w:val="007B52CD"/>
    <w:rsid w:val="007B54F2"/>
    <w:rsid w:val="007B682E"/>
    <w:rsid w:val="007C0BF5"/>
    <w:rsid w:val="007C1094"/>
    <w:rsid w:val="007C1D46"/>
    <w:rsid w:val="007C3731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56919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440D"/>
    <w:rsid w:val="008C2A27"/>
    <w:rsid w:val="008C4205"/>
    <w:rsid w:val="008C488F"/>
    <w:rsid w:val="008D04DA"/>
    <w:rsid w:val="008D10BE"/>
    <w:rsid w:val="008D4415"/>
    <w:rsid w:val="008D638A"/>
    <w:rsid w:val="008E76B0"/>
    <w:rsid w:val="008F262D"/>
    <w:rsid w:val="008F4119"/>
    <w:rsid w:val="008F4947"/>
    <w:rsid w:val="008F4DEA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19A1"/>
    <w:rsid w:val="009921A5"/>
    <w:rsid w:val="00992B40"/>
    <w:rsid w:val="009933F2"/>
    <w:rsid w:val="009938E7"/>
    <w:rsid w:val="009950C6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18E3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6CB9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C7886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38BB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37522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32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875AC"/>
    <w:rsid w:val="00D924D1"/>
    <w:rsid w:val="00DA06DA"/>
    <w:rsid w:val="00DA0F3D"/>
    <w:rsid w:val="00DA2816"/>
    <w:rsid w:val="00DA5D2A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6D7"/>
    <w:rsid w:val="00DC7723"/>
    <w:rsid w:val="00DC78EA"/>
    <w:rsid w:val="00DC7CD5"/>
    <w:rsid w:val="00DD003E"/>
    <w:rsid w:val="00DD0200"/>
    <w:rsid w:val="00DD2167"/>
    <w:rsid w:val="00DD241F"/>
    <w:rsid w:val="00DD3EAF"/>
    <w:rsid w:val="00DD4C6A"/>
    <w:rsid w:val="00DD50D6"/>
    <w:rsid w:val="00DD539F"/>
    <w:rsid w:val="00DE03B1"/>
    <w:rsid w:val="00DE2CB2"/>
    <w:rsid w:val="00DE47B7"/>
    <w:rsid w:val="00DE78B1"/>
    <w:rsid w:val="00DF4E68"/>
    <w:rsid w:val="00DF55FB"/>
    <w:rsid w:val="00DF5A99"/>
    <w:rsid w:val="00E05437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25E2"/>
    <w:rsid w:val="00E45E61"/>
    <w:rsid w:val="00E52B1C"/>
    <w:rsid w:val="00E53880"/>
    <w:rsid w:val="00E61839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39E5"/>
    <w:rsid w:val="00EA4688"/>
    <w:rsid w:val="00EA5594"/>
    <w:rsid w:val="00EA5C6A"/>
    <w:rsid w:val="00EA65A9"/>
    <w:rsid w:val="00EA75D0"/>
    <w:rsid w:val="00EB0495"/>
    <w:rsid w:val="00EB0730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314D"/>
    <w:rsid w:val="00EE4842"/>
    <w:rsid w:val="00EE58D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278F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617FEFFE-EF90-4126-964C-7EB965E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7DD0B-C891-4CC9-BAA4-E5017F8CF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 Klapil</cp:lastModifiedBy>
  <cp:revision>28</cp:revision>
  <cp:lastPrinted>2017-08-30T09:19:00Z</cp:lastPrinted>
  <dcterms:created xsi:type="dcterms:W3CDTF">2024-07-10T06:21:00Z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